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ACA7" w14:textId="4A7C0C95" w:rsidR="006F71E7" w:rsidRPr="00443750" w:rsidRDefault="000D1ED1" w:rsidP="00FC1044">
      <w:pPr>
        <w:jc w:val="center"/>
        <w:rPr>
          <w:b/>
          <w:sz w:val="28"/>
          <w:szCs w:val="28"/>
          <w:u w:val="single"/>
        </w:rPr>
      </w:pPr>
      <w:r w:rsidRPr="00443750">
        <w:rPr>
          <w:b/>
          <w:sz w:val="28"/>
          <w:szCs w:val="28"/>
          <w:u w:val="single"/>
        </w:rPr>
        <w:t>「第</w:t>
      </w:r>
      <w:r w:rsidRPr="00443750">
        <w:rPr>
          <w:rFonts w:hint="eastAsia"/>
          <w:b/>
          <w:sz w:val="28"/>
          <w:szCs w:val="28"/>
          <w:u w:val="single"/>
        </w:rPr>
        <w:t>28</w:t>
      </w:r>
      <w:r w:rsidRPr="00443750">
        <w:rPr>
          <w:b/>
          <w:sz w:val="28"/>
          <w:szCs w:val="28"/>
          <w:u w:val="single"/>
        </w:rPr>
        <w:t>回アドバイザー全国大会」参加申込書</w:t>
      </w:r>
    </w:p>
    <w:p w14:paraId="75A367F8" w14:textId="77777777" w:rsidR="000D1ED1" w:rsidRDefault="000D1ED1" w:rsidP="000D1ED1">
      <w:pPr>
        <w:jc w:val="left"/>
      </w:pPr>
    </w:p>
    <w:p w14:paraId="18D8851D" w14:textId="77777777" w:rsidR="000D1ED1" w:rsidRDefault="000D1ED1" w:rsidP="000D1ED1">
      <w:pPr>
        <w:ind w:firstLineChars="100" w:firstLine="240"/>
        <w:jc w:val="left"/>
        <w:rPr>
          <w:sz w:val="24"/>
          <w:szCs w:val="24"/>
        </w:rPr>
      </w:pPr>
      <w:r w:rsidRPr="000D1ED1">
        <w:rPr>
          <w:rFonts w:hint="eastAsia"/>
          <w:sz w:val="24"/>
          <w:szCs w:val="24"/>
        </w:rPr>
        <w:t>今年度「第</w:t>
      </w:r>
      <w:r w:rsidRPr="000D1ED1">
        <w:rPr>
          <w:rFonts w:hint="eastAsia"/>
          <w:sz w:val="24"/>
          <w:szCs w:val="24"/>
        </w:rPr>
        <w:t>28</w:t>
      </w:r>
      <w:r w:rsidRPr="000D1ED1">
        <w:rPr>
          <w:rFonts w:hint="eastAsia"/>
          <w:sz w:val="24"/>
          <w:szCs w:val="24"/>
        </w:rPr>
        <w:t>回アドバイザー全国大会」は、</w:t>
      </w:r>
      <w:r w:rsidRPr="000D1ED1">
        <w:rPr>
          <w:rFonts w:hint="eastAsia"/>
          <w:sz w:val="24"/>
          <w:szCs w:val="24"/>
        </w:rPr>
        <w:t>11</w:t>
      </w:r>
      <w:r w:rsidRPr="000D1ED1">
        <w:rPr>
          <w:rFonts w:hint="eastAsia"/>
          <w:sz w:val="24"/>
          <w:szCs w:val="24"/>
        </w:rPr>
        <w:t>月</w:t>
      </w:r>
      <w:r w:rsidRPr="000D1ED1">
        <w:rPr>
          <w:rFonts w:hint="eastAsia"/>
          <w:sz w:val="24"/>
          <w:szCs w:val="24"/>
        </w:rPr>
        <w:t>13</w:t>
      </w:r>
      <w:r w:rsidRPr="000D1ED1">
        <w:rPr>
          <w:rFonts w:hint="eastAsia"/>
          <w:sz w:val="24"/>
          <w:szCs w:val="24"/>
        </w:rPr>
        <w:t>日（土）に開催が決定しました。同封の季刊「いきがい」Ｐ２に紹介の通り、詳細は財団ホームページ及び「</w:t>
      </w:r>
      <w:r w:rsidRPr="000D1ED1">
        <w:rPr>
          <w:rFonts w:hint="eastAsia"/>
          <w:sz w:val="24"/>
          <w:szCs w:val="24"/>
        </w:rPr>
        <w:t>Web</w:t>
      </w:r>
      <w:r w:rsidRPr="000D1ED1">
        <w:rPr>
          <w:rFonts w:hint="eastAsia"/>
          <w:sz w:val="24"/>
          <w:szCs w:val="24"/>
        </w:rPr>
        <w:t>いきがい」等にても</w:t>
      </w:r>
      <w:r w:rsidR="00145372">
        <w:rPr>
          <w:rFonts w:hint="eastAsia"/>
          <w:sz w:val="24"/>
          <w:szCs w:val="24"/>
        </w:rPr>
        <w:t>お知らせします</w:t>
      </w:r>
      <w:r w:rsidRPr="000D1ED1">
        <w:rPr>
          <w:rFonts w:hint="eastAsia"/>
          <w:sz w:val="24"/>
          <w:szCs w:val="24"/>
        </w:rPr>
        <w:t>が、</w:t>
      </w:r>
      <w:r w:rsidR="00443750">
        <w:rPr>
          <w:rFonts w:hint="eastAsia"/>
          <w:sz w:val="24"/>
          <w:szCs w:val="24"/>
        </w:rPr>
        <w:t>現時点でのプログラム（予定）をご案内いたします。</w:t>
      </w:r>
    </w:p>
    <w:p w14:paraId="4577724A" w14:textId="77777777" w:rsidR="00443750" w:rsidRDefault="00443750" w:rsidP="0044375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今回はオンラインによる開催で、全国どこからでも参加（視聴）が可能です。</w:t>
      </w:r>
      <w:r w:rsidR="00145372">
        <w:rPr>
          <w:rFonts w:hint="eastAsia"/>
          <w:sz w:val="24"/>
          <w:szCs w:val="24"/>
        </w:rPr>
        <w:t>裏面の</w:t>
      </w:r>
      <w:r>
        <w:rPr>
          <w:rFonts w:hint="eastAsia"/>
          <w:sz w:val="24"/>
          <w:szCs w:val="24"/>
        </w:rPr>
        <w:t>「参加申込書」に記入の上、メールにて申し込みください。（Ｆ</w:t>
      </w:r>
      <w:r>
        <w:rPr>
          <w:rFonts w:hint="eastAsia"/>
          <w:sz w:val="24"/>
          <w:szCs w:val="24"/>
        </w:rPr>
        <w:t>AX</w:t>
      </w:r>
      <w:r>
        <w:rPr>
          <w:rFonts w:hint="eastAsia"/>
          <w:sz w:val="24"/>
          <w:szCs w:val="24"/>
        </w:rPr>
        <w:t>でも結構です）</w:t>
      </w:r>
    </w:p>
    <w:p w14:paraId="12686909" w14:textId="77777777" w:rsidR="00443750" w:rsidRPr="000D1ED1" w:rsidRDefault="00443750" w:rsidP="00B81AB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多くの方の参加（視聴）をお待ちしています。</w:t>
      </w:r>
    </w:p>
    <w:p w14:paraId="4A92442D" w14:textId="77777777" w:rsidR="000D1ED1" w:rsidRPr="00ED2265" w:rsidRDefault="000D1ED1" w:rsidP="000D1ED1">
      <w:pPr>
        <w:ind w:firstLineChars="100" w:firstLine="220"/>
        <w:rPr>
          <w:sz w:val="22"/>
        </w:rPr>
      </w:pPr>
    </w:p>
    <w:p w14:paraId="684E5E3E" w14:textId="77777777" w:rsidR="000D1ED1" w:rsidRPr="00EE79A2" w:rsidRDefault="000D1ED1" w:rsidP="000D1ED1">
      <w:pPr>
        <w:ind w:firstLineChars="1600" w:firstLine="3855"/>
        <w:rPr>
          <w:rFonts w:asciiTheme="majorEastAsia" w:eastAsiaTheme="majorEastAsia" w:hAnsiTheme="majorEastAsia"/>
          <w:b/>
          <w:sz w:val="24"/>
          <w:szCs w:val="24"/>
        </w:rPr>
      </w:pPr>
      <w:r w:rsidRPr="00EE79A2">
        <w:rPr>
          <w:rFonts w:asciiTheme="majorEastAsia" w:eastAsiaTheme="majorEastAsia" w:hAnsiTheme="majorEastAsia" w:cs="ＭＳ 明朝"/>
          <w:b/>
          <w:sz w:val="24"/>
          <w:szCs w:val="24"/>
        </w:rPr>
        <w:t>＜</w:t>
      </w:r>
      <w:r w:rsidRPr="00EE79A2">
        <w:rPr>
          <w:rFonts w:asciiTheme="majorEastAsia" w:eastAsiaTheme="majorEastAsia" w:hAnsiTheme="majorEastAsia"/>
          <w:b/>
          <w:sz w:val="24"/>
          <w:szCs w:val="24"/>
        </w:rPr>
        <w:t>開催要項</w:t>
      </w:r>
      <w:r w:rsidRPr="00EE79A2">
        <w:rPr>
          <w:rFonts w:asciiTheme="majorEastAsia" w:eastAsiaTheme="majorEastAsia" w:hAnsiTheme="majorEastAsia" w:cs="ＭＳ 明朝"/>
          <w:b/>
          <w:sz w:val="24"/>
          <w:szCs w:val="24"/>
        </w:rPr>
        <w:t>＞</w:t>
      </w:r>
    </w:p>
    <w:p w14:paraId="21825FF2" w14:textId="77777777" w:rsidR="000D1ED1" w:rsidRPr="00EE79A2" w:rsidRDefault="000D1ED1" w:rsidP="000D1ED1">
      <w:pPr>
        <w:ind w:rightChars="-44" w:right="-92"/>
        <w:rPr>
          <w:rFonts w:asciiTheme="majorEastAsia" w:eastAsiaTheme="majorEastAsia" w:hAnsiTheme="majorEastAsia"/>
          <w:b/>
          <w:sz w:val="22"/>
        </w:rPr>
      </w:pPr>
      <w:r w:rsidRPr="00EE79A2">
        <w:rPr>
          <w:rFonts w:asciiTheme="majorEastAsia" w:eastAsiaTheme="majorEastAsia" w:hAnsiTheme="majorEastAsia" w:hint="eastAsia"/>
          <w:b/>
          <w:sz w:val="22"/>
        </w:rPr>
        <w:t>１、開催日時： 　 令和３年11月1</w:t>
      </w:r>
      <w:r w:rsidRPr="00EE79A2">
        <w:rPr>
          <w:rFonts w:asciiTheme="majorEastAsia" w:eastAsiaTheme="majorEastAsia" w:hAnsiTheme="majorEastAsia"/>
          <w:b/>
          <w:sz w:val="22"/>
        </w:rPr>
        <w:t>3</w:t>
      </w:r>
      <w:r w:rsidRPr="00EE79A2">
        <w:rPr>
          <w:rFonts w:asciiTheme="majorEastAsia" w:eastAsiaTheme="majorEastAsia" w:hAnsiTheme="majorEastAsia" w:hint="eastAsia"/>
          <w:b/>
          <w:sz w:val="22"/>
        </w:rPr>
        <w:t>日(土)、1</w:t>
      </w:r>
      <w:r w:rsidRPr="00EE79A2">
        <w:rPr>
          <w:rFonts w:asciiTheme="majorEastAsia" w:eastAsiaTheme="majorEastAsia" w:hAnsiTheme="majorEastAsia"/>
          <w:b/>
          <w:sz w:val="22"/>
        </w:rPr>
        <w:t>3</w:t>
      </w:r>
      <w:r w:rsidRPr="00EE79A2">
        <w:rPr>
          <w:rFonts w:asciiTheme="majorEastAsia" w:eastAsiaTheme="majorEastAsia" w:hAnsiTheme="majorEastAsia" w:hint="eastAsia"/>
          <w:b/>
          <w:sz w:val="22"/>
        </w:rPr>
        <w:t>時～1</w:t>
      </w:r>
      <w:r w:rsidRPr="00EE79A2">
        <w:rPr>
          <w:rFonts w:asciiTheme="majorEastAsia" w:eastAsiaTheme="majorEastAsia" w:hAnsiTheme="majorEastAsia"/>
          <w:b/>
          <w:sz w:val="22"/>
        </w:rPr>
        <w:t>6</w:t>
      </w:r>
      <w:r w:rsidRPr="00EE79A2">
        <w:rPr>
          <w:rFonts w:asciiTheme="majorEastAsia" w:eastAsiaTheme="majorEastAsia" w:hAnsiTheme="majorEastAsia" w:hint="eastAsia"/>
          <w:b/>
          <w:sz w:val="22"/>
        </w:rPr>
        <w:t>時</w:t>
      </w:r>
      <w:r w:rsidRPr="00EE79A2">
        <w:rPr>
          <w:rFonts w:asciiTheme="majorEastAsia" w:eastAsiaTheme="majorEastAsia" w:hAnsiTheme="majorEastAsia"/>
          <w:b/>
          <w:sz w:val="22"/>
        </w:rPr>
        <w:t>45</w:t>
      </w:r>
      <w:r w:rsidRPr="00EE79A2">
        <w:rPr>
          <w:rFonts w:asciiTheme="majorEastAsia" w:eastAsiaTheme="majorEastAsia" w:hAnsiTheme="majorEastAsia" w:hint="eastAsia"/>
          <w:b/>
          <w:sz w:val="22"/>
        </w:rPr>
        <w:t>分（入場は12時から可能です）</w:t>
      </w:r>
    </w:p>
    <w:p w14:paraId="21A77E37" w14:textId="77777777" w:rsidR="000D1ED1" w:rsidRDefault="000D1ED1" w:rsidP="000D1ED1">
      <w:pPr>
        <w:ind w:rightChars="12" w:right="25"/>
        <w:rPr>
          <w:rFonts w:asciiTheme="majorEastAsia" w:eastAsiaTheme="majorEastAsia" w:hAnsiTheme="majorEastAsia"/>
          <w:b/>
          <w:sz w:val="22"/>
        </w:rPr>
      </w:pPr>
      <w:r w:rsidRPr="00EE79A2">
        <w:rPr>
          <w:rFonts w:asciiTheme="majorEastAsia" w:eastAsiaTheme="majorEastAsia" w:hAnsiTheme="majorEastAsia" w:hint="eastAsia"/>
          <w:b/>
          <w:sz w:val="22"/>
        </w:rPr>
        <w:t>２、開催方式：  　オンライン（Zoom）開催</w:t>
      </w:r>
    </w:p>
    <w:p w14:paraId="31A1B968" w14:textId="77777777" w:rsidR="00A71ED7" w:rsidRPr="00894647" w:rsidRDefault="00A71ED7" w:rsidP="000D1ED1">
      <w:pPr>
        <w:ind w:rightChars="12" w:right="25"/>
        <w:rPr>
          <w:rFonts w:asciiTheme="majorEastAsia" w:eastAsiaTheme="majorEastAsia" w:hAnsiTheme="majorEastAsia"/>
          <w:b/>
          <w:sz w:val="22"/>
        </w:rPr>
      </w:pPr>
      <w:r w:rsidRPr="00894647">
        <w:rPr>
          <w:rFonts w:asciiTheme="majorEastAsia" w:eastAsiaTheme="majorEastAsia" w:hAnsiTheme="majorEastAsia" w:hint="eastAsia"/>
          <w:b/>
          <w:sz w:val="22"/>
        </w:rPr>
        <w:t>３、参 加 費：    無料</w:t>
      </w:r>
    </w:p>
    <w:p w14:paraId="245291D1" w14:textId="77777777" w:rsidR="000D1ED1" w:rsidRPr="00284C96" w:rsidRDefault="000D1ED1" w:rsidP="000D1ED1">
      <w:pPr>
        <w:ind w:rightChars="12" w:right="25"/>
        <w:rPr>
          <w:b/>
          <w:color w:val="0070C0"/>
          <w:sz w:val="22"/>
        </w:rPr>
      </w:pPr>
      <w:r w:rsidRPr="00ED2265">
        <w:rPr>
          <w:rFonts w:asciiTheme="majorEastAsia" w:eastAsiaTheme="majorEastAsia" w:hAnsiTheme="majorEastAsia" w:hint="eastAsia"/>
          <w:b/>
          <w:color w:val="0070C0"/>
          <w:sz w:val="22"/>
        </w:rPr>
        <w:t xml:space="preserve">　</w:t>
      </w:r>
      <w:r>
        <w:rPr>
          <w:rFonts w:hint="eastAsia"/>
          <w:b/>
          <w:color w:val="0070C0"/>
          <w:sz w:val="22"/>
        </w:rPr>
        <w:t xml:space="preserve">　　　　　　　</w:t>
      </w:r>
      <w:r w:rsidRPr="00284C96">
        <w:rPr>
          <w:rFonts w:hint="eastAsia"/>
          <w:b/>
          <w:color w:val="0070C0"/>
          <w:sz w:val="22"/>
        </w:rPr>
        <w:t xml:space="preserve">　　　　　　　</w:t>
      </w:r>
      <w:r>
        <w:rPr>
          <w:rFonts w:hint="eastAsia"/>
          <w:b/>
          <w:color w:val="0070C0"/>
          <w:sz w:val="22"/>
        </w:rPr>
        <w:t xml:space="preserve">　　　　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0D1ED1" w:rsidRPr="00284C96" w14:paraId="03A107D1" w14:textId="77777777" w:rsidTr="00D17691">
        <w:tc>
          <w:tcPr>
            <w:tcW w:w="1701" w:type="dxa"/>
            <w:shd w:val="clear" w:color="auto" w:fill="CCC0D9" w:themeFill="accent4" w:themeFillTint="66"/>
          </w:tcPr>
          <w:p w14:paraId="0EB0B9E6" w14:textId="77777777" w:rsidR="000D1ED1" w:rsidRPr="00765B6F" w:rsidRDefault="000D1ED1" w:rsidP="00D17691">
            <w:pPr>
              <w:ind w:rightChars="12" w:right="25"/>
              <w:jc w:val="center"/>
              <w:rPr>
                <w:rFonts w:ascii="HGPｺﾞｼｯｸM" w:eastAsia="HGPｺﾞｼｯｸM"/>
                <w:b/>
                <w:color w:val="0070C0"/>
                <w:sz w:val="24"/>
                <w:szCs w:val="24"/>
              </w:rPr>
            </w:pPr>
            <w:r w:rsidRPr="00EE79A2">
              <w:rPr>
                <w:rFonts w:ascii="HGPｺﾞｼｯｸM" w:eastAsia="HGPｺﾞｼｯｸM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789" w:type="dxa"/>
            <w:shd w:val="clear" w:color="auto" w:fill="CCC0D9" w:themeFill="accent4" w:themeFillTint="66"/>
          </w:tcPr>
          <w:p w14:paraId="2CD85E29" w14:textId="77777777" w:rsidR="000D1ED1" w:rsidRPr="00765B6F" w:rsidRDefault="000D1ED1" w:rsidP="00D17691">
            <w:pPr>
              <w:ind w:rightChars="12" w:right="25"/>
              <w:jc w:val="center"/>
              <w:rPr>
                <w:rFonts w:ascii="HGPｺﾞｼｯｸM" w:eastAsia="HGPｺﾞｼｯｸM"/>
                <w:b/>
                <w:color w:val="0070C0"/>
                <w:sz w:val="24"/>
                <w:szCs w:val="24"/>
              </w:rPr>
            </w:pPr>
            <w:r w:rsidRPr="00EE79A2">
              <w:rPr>
                <w:rFonts w:ascii="HGPｺﾞｼｯｸM" w:eastAsia="HGPｺﾞｼｯｸM" w:hint="eastAsia"/>
                <w:b/>
                <w:sz w:val="24"/>
                <w:szCs w:val="24"/>
              </w:rPr>
              <w:t>プログラム</w:t>
            </w:r>
            <w:r w:rsidRPr="002420FC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>（予定）</w:t>
            </w:r>
            <w:r w:rsidR="00A71ED7">
              <w:rPr>
                <w:rFonts w:ascii="HGPｺﾞｼｯｸM" w:eastAsia="HGPｺﾞｼｯｸM" w:hint="eastAsia"/>
                <w:b/>
                <w:color w:val="FF0000"/>
                <w:sz w:val="24"/>
                <w:szCs w:val="24"/>
              </w:rPr>
              <w:t xml:space="preserve">　　　</w:t>
            </w:r>
          </w:p>
        </w:tc>
      </w:tr>
      <w:tr w:rsidR="000D1ED1" w:rsidRPr="00EE79A2" w14:paraId="03A633E7" w14:textId="77777777" w:rsidTr="00D17691">
        <w:tc>
          <w:tcPr>
            <w:tcW w:w="1701" w:type="dxa"/>
            <w:shd w:val="clear" w:color="auto" w:fill="auto"/>
          </w:tcPr>
          <w:p w14:paraId="53B583E3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12:00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</w:t>
            </w:r>
          </w:p>
        </w:tc>
        <w:tc>
          <w:tcPr>
            <w:tcW w:w="8789" w:type="dxa"/>
            <w:shd w:val="clear" w:color="auto" w:fill="auto"/>
          </w:tcPr>
          <w:p w14:paraId="759186AF" w14:textId="77777777" w:rsidR="000D1ED1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入場開始</w:t>
            </w:r>
          </w:p>
          <w:p w14:paraId="6AE8E500" w14:textId="77777777" w:rsidR="000D1ED1" w:rsidRPr="0000792E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894647"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Pr="008946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申込者へはオンライン参加の招待メールを事前に送付。開催当日1</w:t>
            </w:r>
            <w:r w:rsidRPr="0089464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2</w:t>
            </w:r>
            <w:r w:rsidRPr="008946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時以降同メールから入場）</w:t>
            </w:r>
          </w:p>
        </w:tc>
      </w:tr>
      <w:tr w:rsidR="000D1ED1" w:rsidRPr="00EE79A2" w14:paraId="21BA82CF" w14:textId="77777777" w:rsidTr="00D17691">
        <w:tc>
          <w:tcPr>
            <w:tcW w:w="1701" w:type="dxa"/>
            <w:shd w:val="clear" w:color="auto" w:fill="auto"/>
          </w:tcPr>
          <w:p w14:paraId="1A21E4FC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3:00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3:15</w:t>
            </w:r>
          </w:p>
        </w:tc>
        <w:tc>
          <w:tcPr>
            <w:tcW w:w="8789" w:type="dxa"/>
            <w:shd w:val="clear" w:color="auto" w:fill="auto"/>
          </w:tcPr>
          <w:p w14:paraId="215A56A4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開会挨拶（財団概況含む）</w:t>
            </w:r>
          </w:p>
        </w:tc>
      </w:tr>
      <w:tr w:rsidR="000D1ED1" w:rsidRPr="00EE79A2" w14:paraId="124793C7" w14:textId="77777777" w:rsidTr="00D17691">
        <w:tc>
          <w:tcPr>
            <w:tcW w:w="1701" w:type="dxa"/>
          </w:tcPr>
          <w:p w14:paraId="0B38FFA4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15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3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4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5</w:t>
            </w:r>
          </w:p>
          <w:p w14:paraId="24B3F226" w14:textId="77777777" w:rsidR="000D1ED1" w:rsidRPr="00EE79A2" w:rsidRDefault="000D1ED1" w:rsidP="00D17691">
            <w:pPr>
              <w:ind w:rightChars="12" w:right="2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（30分）</w:t>
            </w:r>
          </w:p>
        </w:tc>
        <w:tc>
          <w:tcPr>
            <w:tcW w:w="8789" w:type="dxa"/>
          </w:tcPr>
          <w:p w14:paraId="265D5ECB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１,講話  　 　　　　 </w:t>
            </w:r>
          </w:p>
          <w:p w14:paraId="670A540E" w14:textId="77777777" w:rsidR="000D1ED1" w:rsidRPr="00EE79A2" w:rsidRDefault="000D1ED1" w:rsidP="00443750">
            <w:pPr>
              <w:ind w:rightChars="12" w:right="25" w:firstLineChars="500" w:firstLine="1104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EE79A2">
              <w:rPr>
                <w:rFonts w:asciiTheme="minorEastAsia" w:hAnsiTheme="minorEastAsia" w:hint="eastAsia"/>
                <w:b/>
                <w:sz w:val="22"/>
              </w:rPr>
              <w:t>辻 哲夫（財団理事長、東京大学高齢社会総合研究機構客員研究員）</w:t>
            </w:r>
          </w:p>
        </w:tc>
      </w:tr>
      <w:tr w:rsidR="000D1ED1" w:rsidRPr="00EE79A2" w14:paraId="5189A640" w14:textId="77777777" w:rsidTr="00D17691">
        <w:tc>
          <w:tcPr>
            <w:tcW w:w="1701" w:type="dxa"/>
          </w:tcPr>
          <w:p w14:paraId="5EFCE1FA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13: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4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5～1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4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0</w:t>
            </w:r>
          </w:p>
          <w:p w14:paraId="267625DD" w14:textId="77777777" w:rsidR="000D1ED1" w:rsidRPr="00EE79A2" w:rsidRDefault="000D1ED1" w:rsidP="00D17691">
            <w:pPr>
              <w:ind w:rightChars="12" w:right="2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5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分）</w:t>
            </w:r>
          </w:p>
        </w:tc>
        <w:tc>
          <w:tcPr>
            <w:tcW w:w="8789" w:type="dxa"/>
          </w:tcPr>
          <w:p w14:paraId="1D97544C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２,財団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設立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30年の歩み</w:t>
            </w:r>
          </w:p>
        </w:tc>
      </w:tr>
      <w:tr w:rsidR="000D1ED1" w:rsidRPr="00EE79A2" w14:paraId="423555C1" w14:textId="77777777" w:rsidTr="00D17691">
        <w:tc>
          <w:tcPr>
            <w:tcW w:w="1701" w:type="dxa"/>
          </w:tcPr>
          <w:p w14:paraId="28BBB965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14：00～15：00</w:t>
            </w:r>
          </w:p>
          <w:p w14:paraId="44C430DB" w14:textId="77777777" w:rsidR="000D1ED1" w:rsidRPr="00EE79A2" w:rsidRDefault="000D1ED1" w:rsidP="00D17691">
            <w:pPr>
              <w:ind w:rightChars="12" w:right="2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（60分）</w:t>
            </w:r>
          </w:p>
        </w:tc>
        <w:tc>
          <w:tcPr>
            <w:tcW w:w="8789" w:type="dxa"/>
          </w:tcPr>
          <w:p w14:paraId="3593213E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３,シンポジウム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Ⅰ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「人生1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00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年時代に期待されるアドバイザー」</w:t>
            </w:r>
          </w:p>
          <w:p w14:paraId="686F1FA3" w14:textId="77777777" w:rsidR="000D1ED1" w:rsidRPr="00EE79A2" w:rsidRDefault="000D1ED1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（１）財団の基調説明</w:t>
            </w:r>
          </w:p>
          <w:p w14:paraId="0A1DA16F" w14:textId="77777777" w:rsidR="000D1ED1" w:rsidRDefault="000D1ED1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（２）</w:t>
            </w:r>
            <w:r w:rsidR="00443750">
              <w:rPr>
                <w:rFonts w:asciiTheme="majorEastAsia" w:eastAsiaTheme="majorEastAsia" w:hAnsiTheme="majorEastAsia" w:hint="eastAsia"/>
                <w:b/>
                <w:sz w:val="22"/>
              </w:rPr>
              <w:t>女性アドバイザー＆若手アドバイザー活躍協議会からの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報告</w:t>
            </w:r>
          </w:p>
          <w:p w14:paraId="2DC6E469" w14:textId="77777777" w:rsidR="000D1ED1" w:rsidRPr="00EE79A2" w:rsidRDefault="000D1ED1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（３）視聴者参加「意見交換」</w:t>
            </w:r>
          </w:p>
        </w:tc>
      </w:tr>
      <w:tr w:rsidR="000D1ED1" w:rsidRPr="00EE79A2" w14:paraId="0C3C96C7" w14:textId="77777777" w:rsidTr="00D17691">
        <w:tc>
          <w:tcPr>
            <w:tcW w:w="1701" w:type="dxa"/>
          </w:tcPr>
          <w:p w14:paraId="13279D24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5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00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5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10</w:t>
            </w:r>
          </w:p>
        </w:tc>
        <w:tc>
          <w:tcPr>
            <w:tcW w:w="8789" w:type="dxa"/>
          </w:tcPr>
          <w:p w14:paraId="71C42140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休憩</w:t>
            </w:r>
          </w:p>
        </w:tc>
      </w:tr>
      <w:tr w:rsidR="000D1ED1" w:rsidRPr="00EE79A2" w14:paraId="5D5F98D8" w14:textId="77777777" w:rsidTr="00D17691">
        <w:tc>
          <w:tcPr>
            <w:tcW w:w="1701" w:type="dxa"/>
          </w:tcPr>
          <w:p w14:paraId="0B7113F5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5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10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6:10</w:t>
            </w:r>
          </w:p>
          <w:p w14:paraId="0C17524F" w14:textId="77777777" w:rsidR="000D1ED1" w:rsidRPr="00EE79A2" w:rsidRDefault="000D1ED1" w:rsidP="00D17691">
            <w:pPr>
              <w:ind w:rightChars="12" w:right="2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（60分）</w:t>
            </w:r>
          </w:p>
        </w:tc>
        <w:tc>
          <w:tcPr>
            <w:tcW w:w="8789" w:type="dxa"/>
          </w:tcPr>
          <w:p w14:paraId="75BD4BEE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４,シンポジウムⅡ「8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歳からの生き方研究会」より</w:t>
            </w:r>
          </w:p>
          <w:p w14:paraId="7A16E23E" w14:textId="77777777" w:rsidR="000D1ED1" w:rsidRPr="00EE79A2" w:rsidRDefault="00443750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（１）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研究会設立の経緯と経過報告</w:t>
            </w:r>
          </w:p>
          <w:p w14:paraId="5AF25D3B" w14:textId="77777777" w:rsidR="000D1ED1" w:rsidRPr="00EE79A2" w:rsidRDefault="000D1ED1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（２）</w:t>
            </w:r>
            <w:r w:rsidR="00443750"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研究会座長より</w:t>
            </w:r>
          </w:p>
          <w:p w14:paraId="1EEF9241" w14:textId="77777777" w:rsidR="000D1ED1" w:rsidRPr="00EE79A2" w:rsidRDefault="000D1ED1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（３）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80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歳超活躍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アドバイザー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の紹介</w:t>
            </w:r>
          </w:p>
          <w:p w14:paraId="67CA77B7" w14:textId="77777777" w:rsidR="000D1ED1" w:rsidRPr="00EE79A2" w:rsidRDefault="000D1ED1" w:rsidP="00D17691">
            <w:pPr>
              <w:ind w:rightChars="12" w:right="25" w:firstLineChars="200" w:firstLine="442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（４）視聴者参加「意見交換」</w:t>
            </w:r>
          </w:p>
        </w:tc>
      </w:tr>
      <w:tr w:rsidR="000D1ED1" w:rsidRPr="00EE79A2" w14:paraId="76E90201" w14:textId="77777777" w:rsidTr="00D17691">
        <w:tc>
          <w:tcPr>
            <w:tcW w:w="1701" w:type="dxa"/>
          </w:tcPr>
          <w:p w14:paraId="37778FDA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6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10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6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:3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0</w:t>
            </w:r>
          </w:p>
          <w:p w14:paraId="00D681EE" w14:textId="77777777" w:rsidR="000D1ED1" w:rsidRPr="00EE79A2" w:rsidRDefault="000D1ED1" w:rsidP="00D17691">
            <w:pPr>
              <w:ind w:rightChars="12" w:right="2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（20分）</w:t>
            </w:r>
          </w:p>
        </w:tc>
        <w:tc>
          <w:tcPr>
            <w:tcW w:w="8789" w:type="dxa"/>
          </w:tcPr>
          <w:p w14:paraId="404331DF" w14:textId="77777777" w:rsidR="000D1ED1" w:rsidRDefault="000D1ED1" w:rsidP="00D17691">
            <w:pPr>
              <w:ind w:rightChars="12" w:right="25"/>
              <w:rPr>
                <w:rFonts w:asciiTheme="minorEastAsia" w:hAnsiTheme="min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５,講評</w:t>
            </w:r>
          </w:p>
          <w:p w14:paraId="6CDD0A82" w14:textId="77777777" w:rsidR="000D1ED1" w:rsidRPr="00EE79A2" w:rsidRDefault="000D1ED1" w:rsidP="00443750">
            <w:pPr>
              <w:ind w:rightChars="12" w:right="25" w:firstLineChars="500" w:firstLine="1104"/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國</w:t>
            </w:r>
            <w:r w:rsidRPr="00EE79A2">
              <w:rPr>
                <w:rFonts w:asciiTheme="minorEastAsia" w:hAnsiTheme="minorEastAsia" w:hint="eastAsia"/>
                <w:b/>
                <w:sz w:val="22"/>
              </w:rPr>
              <w:t>松善次（財団副理事長、</w:t>
            </w:r>
            <w:r>
              <w:rPr>
                <w:rFonts w:asciiTheme="minorEastAsia" w:hAnsiTheme="minorEastAsia" w:hint="eastAsia"/>
                <w:b/>
                <w:sz w:val="22"/>
              </w:rPr>
              <w:t>健康・福祉総研</w:t>
            </w:r>
            <w:r w:rsidRPr="00EE79A2">
              <w:rPr>
                <w:rFonts w:asciiTheme="minorEastAsia" w:hAnsiTheme="minorEastAsia" w:hint="eastAsia"/>
                <w:b/>
                <w:sz w:val="22"/>
              </w:rPr>
              <w:t>理事長）</w:t>
            </w:r>
          </w:p>
        </w:tc>
      </w:tr>
      <w:tr w:rsidR="000D1ED1" w:rsidRPr="00EE79A2" w14:paraId="68915E4C" w14:textId="77777777" w:rsidTr="00D17691">
        <w:tc>
          <w:tcPr>
            <w:tcW w:w="1701" w:type="dxa"/>
          </w:tcPr>
          <w:p w14:paraId="63FEC60A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1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6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: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30</w:t>
            </w: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～16</w:t>
            </w:r>
            <w:r w:rsidRPr="00EE79A2">
              <w:rPr>
                <w:rFonts w:asciiTheme="majorEastAsia" w:eastAsiaTheme="majorEastAsia" w:hAnsiTheme="majorEastAsia"/>
                <w:b/>
                <w:sz w:val="22"/>
              </w:rPr>
              <w:t>:45</w:t>
            </w:r>
          </w:p>
        </w:tc>
        <w:tc>
          <w:tcPr>
            <w:tcW w:w="8789" w:type="dxa"/>
          </w:tcPr>
          <w:p w14:paraId="40005A34" w14:textId="77777777" w:rsidR="000D1ED1" w:rsidRPr="00EE79A2" w:rsidRDefault="000D1ED1" w:rsidP="00D17691">
            <w:pPr>
              <w:ind w:rightChars="12" w:right="25"/>
              <w:rPr>
                <w:rFonts w:asciiTheme="majorEastAsia" w:eastAsiaTheme="majorEastAsia" w:hAnsiTheme="majorEastAsia"/>
                <w:b/>
                <w:sz w:val="22"/>
              </w:rPr>
            </w:pPr>
            <w:r w:rsidRPr="00EE79A2">
              <w:rPr>
                <w:rFonts w:asciiTheme="majorEastAsia" w:eastAsiaTheme="majorEastAsia" w:hAnsiTheme="majorEastAsia" w:hint="eastAsia"/>
                <w:b/>
                <w:sz w:val="22"/>
              </w:rPr>
              <w:t>閉会挨拶（事務連絡含む）</w:t>
            </w:r>
          </w:p>
        </w:tc>
      </w:tr>
    </w:tbl>
    <w:p w14:paraId="2BDB688C" w14:textId="77777777" w:rsidR="000D1ED1" w:rsidRDefault="000D1ED1" w:rsidP="000D1ED1">
      <w:pPr>
        <w:ind w:firstLineChars="100" w:firstLine="240"/>
        <w:jc w:val="left"/>
        <w:rPr>
          <w:sz w:val="24"/>
          <w:szCs w:val="24"/>
        </w:rPr>
      </w:pPr>
    </w:p>
    <w:p w14:paraId="1B467BA8" w14:textId="77777777" w:rsidR="00192C80" w:rsidRDefault="00192C80" w:rsidP="00A71ED7">
      <w:pPr>
        <w:jc w:val="left"/>
        <w:rPr>
          <w:sz w:val="24"/>
          <w:szCs w:val="24"/>
        </w:rPr>
      </w:pPr>
    </w:p>
    <w:p w14:paraId="7A02A9BB" w14:textId="77777777" w:rsidR="00E06B95" w:rsidRPr="00894647" w:rsidRDefault="00D4579E" w:rsidP="00D4579E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  <w:shd w:val="clear" w:color="auto" w:fill="EEECE1" w:themeFill="background2"/>
        </w:rPr>
      </w:pPr>
      <w:r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lastRenderedPageBreak/>
        <w:t>第28回健康生きがいづくりアドバイザー全国大会・</w:t>
      </w:r>
      <w:r w:rsidR="00E06B95" w:rsidRPr="0089464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  <w:shd w:val="clear" w:color="auto" w:fill="DDD9C3" w:themeFill="background2" w:themeFillShade="E6"/>
        </w:rPr>
        <w:t>参加申込書</w:t>
      </w:r>
    </w:p>
    <w:p w14:paraId="533652A2" w14:textId="77777777" w:rsidR="00E06B95" w:rsidRPr="00E06B95" w:rsidRDefault="00231906" w:rsidP="00E06B9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68DA1B7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75pt;margin-top:6.15pt;width:44.25pt;height:24.75pt;z-index:251658240">
            <v:textbox inset="5.85pt,.7pt,5.85pt,.7pt"/>
          </v:shape>
        </w:pict>
      </w:r>
      <w:r w:rsidR="00F41B29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E06B95" w:rsidRPr="00B05D95">
        <w:rPr>
          <w:rFonts w:asciiTheme="majorEastAsia" w:eastAsiaTheme="majorEastAsia" w:hAnsiTheme="majorEastAsia" w:hint="eastAsia"/>
          <w:b/>
          <w:sz w:val="28"/>
          <w:szCs w:val="28"/>
        </w:rPr>
        <w:t>申込先</w:t>
      </w:r>
      <w:r w:rsidR="00F41B29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  <w:r w:rsidR="00E06B95" w:rsidRPr="00E06B95">
        <w:rPr>
          <w:rFonts w:asciiTheme="majorEastAsia" w:eastAsiaTheme="majorEastAsia" w:hAnsiTheme="majorEastAsia" w:hint="eastAsia"/>
          <w:b/>
          <w:sz w:val="24"/>
          <w:szCs w:val="24"/>
        </w:rPr>
        <w:t xml:space="preserve">           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E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-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mail：</w:t>
      </w:r>
      <w:r w:rsidR="00B05D95" w:rsidRPr="00B05D95">
        <w:rPr>
          <w:rFonts w:asciiTheme="majorEastAsia" w:eastAsiaTheme="majorEastAsia" w:hAnsiTheme="majorEastAsia" w:hint="eastAsia"/>
          <w:b/>
          <w:sz w:val="32"/>
          <w:szCs w:val="32"/>
        </w:rPr>
        <w:t>info@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ikigai-zaidan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.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or.jp</w:t>
      </w:r>
    </w:p>
    <w:p w14:paraId="660CF9AD" w14:textId="77777777" w:rsidR="00B05D95" w:rsidRPr="00A95392" w:rsidRDefault="004A51BA" w:rsidP="004A51BA">
      <w:pPr>
        <w:ind w:rightChars="-219" w:right="-460"/>
        <w:jc w:val="righ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05D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（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財団</w:t>
      </w:r>
      <w:r w:rsidR="00D4579E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ＨＰ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より「</w:t>
      </w:r>
      <w:r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参加</w:t>
      </w:r>
      <w:r w:rsidR="00E06B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申込書」をダウンロードしてお申込みください</w:t>
      </w:r>
      <w:r w:rsidR="00B05D95" w:rsidRPr="00A9539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</w:p>
    <w:p w14:paraId="1AD3401C" w14:textId="77777777" w:rsidR="00E06B95" w:rsidRPr="00B05D95" w:rsidRDefault="00231906" w:rsidP="00D4579E">
      <w:pPr>
        <w:ind w:firstLineChars="800" w:firstLine="2570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 w14:anchorId="125C2C8D">
          <v:shape id="_x0000_s1029" type="#_x0000_t13" style="position:absolute;left:0;text-align:left;margin-left:75pt;margin-top:3.9pt;width:44.25pt;height:26.25pt;z-index:251673600">
            <v:textbox inset="5.85pt,.7pt,5.85pt,.7pt"/>
          </v:shape>
        </w:pic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 xml:space="preserve"> FAX </w:t>
      </w:r>
      <w:r w:rsidR="00B05D95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E06B95" w:rsidRPr="00B05D95">
        <w:rPr>
          <w:rFonts w:asciiTheme="majorEastAsia" w:eastAsiaTheme="majorEastAsia" w:hAnsiTheme="majorEastAsia" w:hint="eastAsia"/>
          <w:b/>
          <w:sz w:val="32"/>
          <w:szCs w:val="32"/>
        </w:rPr>
        <w:t>０３－３８１８－３７２５</w:t>
      </w:r>
    </w:p>
    <w:p w14:paraId="354F38FB" w14:textId="77777777" w:rsidR="00F41B29" w:rsidRPr="00D4579E" w:rsidRDefault="00D4579E" w:rsidP="00D4579E">
      <w:pPr>
        <w:ind w:firstLineChars="1000" w:firstLine="2409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4A51BA">
        <w:rPr>
          <w:rFonts w:asciiTheme="majorEastAsia" w:eastAsiaTheme="majorEastAsia" w:hAnsiTheme="majorEastAsia" w:hint="eastAsia"/>
          <w:b/>
          <w:sz w:val="24"/>
          <w:szCs w:val="24"/>
        </w:rPr>
        <w:t>「参加申込書」をFAXしてください）</w:t>
      </w:r>
    </w:p>
    <w:p w14:paraId="3B49C19C" w14:textId="77777777" w:rsidR="00894647" w:rsidRPr="00894647" w:rsidRDefault="00F41B29" w:rsidP="00F41B29">
      <w:pPr>
        <w:rPr>
          <w:rFonts w:asciiTheme="majorEastAsia" w:eastAsiaTheme="majorEastAsia" w:hAnsiTheme="majorEastAsia"/>
          <w:b/>
          <w:sz w:val="28"/>
          <w:szCs w:val="28"/>
        </w:rPr>
      </w:pPr>
      <w:r w:rsidRPr="00D4579E">
        <w:rPr>
          <w:rFonts w:asciiTheme="majorEastAsia" w:eastAsiaTheme="majorEastAsia" w:hAnsiTheme="majorEastAsia" w:hint="eastAsia"/>
          <w:b/>
          <w:sz w:val="28"/>
          <w:szCs w:val="28"/>
        </w:rPr>
        <w:t xml:space="preserve">＜申込み締切り＞　</w:t>
      </w:r>
      <w:r w:rsidRPr="00D512E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="00145372" w:rsidRPr="00894647">
        <w:rPr>
          <w:rFonts w:asciiTheme="majorEastAsia" w:eastAsiaTheme="majorEastAsia" w:hAnsiTheme="majorEastAsia" w:hint="eastAsia"/>
          <w:b/>
          <w:sz w:val="28"/>
          <w:szCs w:val="28"/>
        </w:rPr>
        <w:t>10</w:t>
      </w:r>
      <w:r w:rsidR="00D4579E" w:rsidRPr="0089464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894647">
        <w:rPr>
          <w:rFonts w:asciiTheme="majorEastAsia" w:eastAsiaTheme="majorEastAsia" w:hAnsiTheme="majorEastAsia" w:hint="eastAsia"/>
          <w:b/>
          <w:sz w:val="28"/>
          <w:szCs w:val="28"/>
        </w:rPr>
        <w:t>15日（金</w:t>
      </w:r>
      <w:r w:rsidR="00D4579E" w:rsidRPr="0089464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17956201" w14:textId="77777777" w:rsidR="00D4579E" w:rsidRDefault="00D4579E" w:rsidP="00F41B29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＜Zoom参加の方法＞　</w:t>
      </w:r>
    </w:p>
    <w:p w14:paraId="58DD7C28" w14:textId="77777777" w:rsidR="00D4579E" w:rsidRDefault="00D4579E" w:rsidP="00D4579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開催日の１週間前（11/5（金）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に、申込みいただいたメールアドレスに招待メールを</w:t>
      </w:r>
    </w:p>
    <w:p w14:paraId="43F0E26C" w14:textId="77777777" w:rsidR="00D4579E" w:rsidRDefault="00D4579E" w:rsidP="00D4579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D4579E">
        <w:rPr>
          <w:rFonts w:asciiTheme="majorEastAsia" w:eastAsiaTheme="majorEastAsia" w:hAnsiTheme="majorEastAsia" w:hint="eastAsia"/>
          <w:b/>
          <w:sz w:val="24"/>
          <w:szCs w:val="24"/>
        </w:rPr>
        <w:t>お送りします。</w:t>
      </w:r>
    </w:p>
    <w:p w14:paraId="0B2B258D" w14:textId="77777777" w:rsidR="00894647" w:rsidRDefault="00D4579E" w:rsidP="00D4579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・入場</w:t>
      </w:r>
      <w:r w:rsidR="00894647">
        <w:rPr>
          <w:rFonts w:asciiTheme="majorEastAsia" w:eastAsiaTheme="majorEastAsia" w:hAnsiTheme="majorEastAsia" w:hint="eastAsia"/>
          <w:b/>
          <w:sz w:val="24"/>
          <w:szCs w:val="24"/>
        </w:rPr>
        <w:t>（Zoom参加）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は、開催当日（11/13（土））の12時から可能です。</w:t>
      </w:r>
    </w:p>
    <w:p w14:paraId="114C3D4F" w14:textId="77777777" w:rsidR="00894647" w:rsidRDefault="00D4579E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１週間前</w:t>
      </w:r>
      <w:r w:rsidR="00454A43" w:rsidRPr="00894647">
        <w:rPr>
          <w:rFonts w:asciiTheme="majorEastAsia" w:eastAsiaTheme="majorEastAsia" w:hAnsiTheme="majorEastAsia" w:hint="eastAsia"/>
          <w:b/>
          <w:sz w:val="24"/>
          <w:szCs w:val="24"/>
        </w:rPr>
        <w:t>（11/5（金））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にお</w:t>
      </w:r>
      <w:r w:rsidR="00894647">
        <w:rPr>
          <w:rFonts w:asciiTheme="majorEastAsia" w:eastAsiaTheme="majorEastAsia" w:hAnsiTheme="majorEastAsia" w:hint="eastAsia"/>
          <w:b/>
          <w:sz w:val="24"/>
          <w:szCs w:val="24"/>
        </w:rPr>
        <w:t>送りする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招待</w:t>
      </w:r>
      <w:r w:rsidR="00A71ED7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から入場してください</w:t>
      </w:r>
      <w:r w:rsidR="00454A43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34D8C42F" w14:textId="77777777" w:rsidR="00B05D95" w:rsidRDefault="00B05D95" w:rsidP="00894647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7AEB19A9" w14:textId="77777777" w:rsidR="00B05D95" w:rsidRPr="00E06B95" w:rsidRDefault="00B05D95" w:rsidP="00F41B29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（申込日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709"/>
        <w:gridCol w:w="1559"/>
        <w:gridCol w:w="1134"/>
        <w:gridCol w:w="1134"/>
      </w:tblGrid>
      <w:tr w:rsidR="004A51BA" w:rsidRPr="00F41B29" w14:paraId="59862FE8" w14:textId="77777777" w:rsidTr="00894647">
        <w:trPr>
          <w:trHeight w:val="386"/>
        </w:trPr>
        <w:tc>
          <w:tcPr>
            <w:tcW w:w="1668" w:type="dxa"/>
          </w:tcPr>
          <w:p w14:paraId="28445963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ふりがな</w:t>
            </w:r>
          </w:p>
        </w:tc>
        <w:tc>
          <w:tcPr>
            <w:tcW w:w="5953" w:type="dxa"/>
            <w:gridSpan w:val="3"/>
          </w:tcPr>
          <w:p w14:paraId="61260181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A14AA34" w14:textId="77777777" w:rsidR="004A51BA" w:rsidRPr="00F41B29" w:rsidRDefault="004A51BA" w:rsidP="0089464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年齢</w:t>
            </w:r>
          </w:p>
        </w:tc>
        <w:tc>
          <w:tcPr>
            <w:tcW w:w="1134" w:type="dxa"/>
            <w:vMerge w:val="restart"/>
          </w:tcPr>
          <w:p w14:paraId="55D2356D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7C587AB3" w14:textId="77777777" w:rsidR="004A51BA" w:rsidRPr="00F41B29" w:rsidRDefault="00231906" w:rsidP="00F41B29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7525D6EA">
                <v:rect id="_x0000_s1027" style="position:absolute;left:0;text-align:left;margin-left:23.5pt;margin-top:-.5pt;width:20.25pt;height:14.25pt;z-index:251671552">
                  <v:textbox inset="5.85pt,.7pt,5.85pt,.7pt">
                    <w:txbxContent>
                      <w:p w14:paraId="101EF3D9" w14:textId="77777777" w:rsidR="004A51BA" w:rsidRDefault="004A51BA"/>
                    </w:txbxContent>
                  </v:textbox>
                </v:rect>
              </w:pict>
            </w:r>
            <w:r w:rsidR="004A51BA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男</w:t>
            </w:r>
          </w:p>
          <w:p w14:paraId="696818A4" w14:textId="77777777" w:rsidR="004A51BA" w:rsidRPr="00F41B29" w:rsidRDefault="00231906" w:rsidP="00F41B29">
            <w:pPr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47B2C9F7">
                <v:rect id="_x0000_s1028" style="position:absolute;left:0;text-align:left;margin-left:23.5pt;margin-top:1.15pt;width:20.25pt;height:15.6pt;z-index:251672576">
                  <v:textbox inset="5.85pt,.7pt,5.85pt,.7pt">
                    <w:txbxContent>
                      <w:p w14:paraId="7FF42695" w14:textId="77777777" w:rsidR="00F41B29" w:rsidRDefault="00F41B29"/>
                    </w:txbxContent>
                  </v:textbox>
                </v:rect>
              </w:pict>
            </w:r>
            <w:r w:rsidR="004A51BA"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女</w:t>
            </w:r>
          </w:p>
        </w:tc>
      </w:tr>
      <w:tr w:rsidR="004A51BA" w:rsidRPr="00F41B29" w14:paraId="6C43B551" w14:textId="77777777" w:rsidTr="00894647">
        <w:trPr>
          <w:trHeight w:val="619"/>
        </w:trPr>
        <w:tc>
          <w:tcPr>
            <w:tcW w:w="1668" w:type="dxa"/>
          </w:tcPr>
          <w:p w14:paraId="0BE8B971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氏名</w:t>
            </w:r>
          </w:p>
          <w:p w14:paraId="7A1ED593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14:paraId="0BF46B15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BCAFB7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ADC3F6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</w:p>
        </w:tc>
      </w:tr>
      <w:tr w:rsidR="004A51BA" w:rsidRPr="00F41B29" w14:paraId="142C3E52" w14:textId="77777777" w:rsidTr="00894647">
        <w:trPr>
          <w:trHeight w:val="601"/>
        </w:trPr>
        <w:tc>
          <w:tcPr>
            <w:tcW w:w="1668" w:type="dxa"/>
          </w:tcPr>
          <w:p w14:paraId="7C8FD57D" w14:textId="77777777" w:rsidR="004A51BA" w:rsidRPr="00F41B29" w:rsidRDefault="004A51BA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協議会名</w:t>
            </w:r>
          </w:p>
        </w:tc>
        <w:tc>
          <w:tcPr>
            <w:tcW w:w="8221" w:type="dxa"/>
            <w:gridSpan w:val="5"/>
          </w:tcPr>
          <w:p w14:paraId="34FE205C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1E101561" w14:textId="77777777" w:rsidTr="00894647">
        <w:tc>
          <w:tcPr>
            <w:tcW w:w="1668" w:type="dxa"/>
          </w:tcPr>
          <w:p w14:paraId="005F7B8D" w14:textId="77777777" w:rsidR="004A51BA" w:rsidRPr="00F41B29" w:rsidRDefault="004A51BA" w:rsidP="00D512E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</w:t>
            </w:r>
          </w:p>
          <w:p w14:paraId="6A1386B1" w14:textId="77777777" w:rsidR="004A51BA" w:rsidRPr="00F41B29" w:rsidRDefault="004A51BA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0A233688" w14:textId="77777777" w:rsidR="004A51BA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（〒　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="00F41B29"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</w:t>
            </w: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　　）</w:t>
            </w:r>
          </w:p>
          <w:p w14:paraId="03EFB56F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269AE1C1" w14:textId="77777777" w:rsidTr="00894647">
        <w:trPr>
          <w:trHeight w:val="848"/>
        </w:trPr>
        <w:tc>
          <w:tcPr>
            <w:tcW w:w="1668" w:type="dxa"/>
          </w:tcPr>
          <w:p w14:paraId="6A10EA99" w14:textId="77777777" w:rsidR="004A51BA" w:rsidRPr="00F41B29" w:rsidRDefault="004A51BA" w:rsidP="006C3E3B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Ｅ</w:t>
            </w: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-mail</w:t>
            </w:r>
          </w:p>
        </w:tc>
        <w:tc>
          <w:tcPr>
            <w:tcW w:w="8221" w:type="dxa"/>
            <w:gridSpan w:val="5"/>
          </w:tcPr>
          <w:p w14:paraId="2604F0E9" w14:textId="77777777" w:rsidR="004A51BA" w:rsidRPr="00F41B29" w:rsidRDefault="004A51BA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94647" w:rsidRPr="00F41B29" w14:paraId="5AC60531" w14:textId="77777777" w:rsidTr="00894647">
        <w:trPr>
          <w:trHeight w:val="406"/>
        </w:trPr>
        <w:tc>
          <w:tcPr>
            <w:tcW w:w="1668" w:type="dxa"/>
          </w:tcPr>
          <w:p w14:paraId="1ED36B0D" w14:textId="77777777" w:rsidR="00894647" w:rsidRPr="00F41B29" w:rsidRDefault="00894647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41B2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85" w:type="dxa"/>
          </w:tcPr>
          <w:p w14:paraId="2FBEA592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E28F55" w14:textId="77777777" w:rsidR="00894647" w:rsidRPr="00F41B29" w:rsidRDefault="00894647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FAX</w:t>
            </w:r>
          </w:p>
        </w:tc>
        <w:tc>
          <w:tcPr>
            <w:tcW w:w="3827" w:type="dxa"/>
            <w:gridSpan w:val="3"/>
          </w:tcPr>
          <w:p w14:paraId="71A179AE" w14:textId="77777777" w:rsidR="00894647" w:rsidRPr="00F41B29" w:rsidRDefault="00894647" w:rsidP="0089464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1BA" w:rsidRPr="00F41B29" w14:paraId="4F67D881" w14:textId="77777777" w:rsidTr="00894647">
        <w:trPr>
          <w:trHeight w:val="1500"/>
        </w:trPr>
        <w:tc>
          <w:tcPr>
            <w:tcW w:w="1668" w:type="dxa"/>
          </w:tcPr>
          <w:p w14:paraId="79C201BD" w14:textId="77777777" w:rsidR="004A51BA" w:rsidRDefault="006C3E3B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事前テストの</w:t>
            </w:r>
          </w:p>
          <w:p w14:paraId="22C9A0CE" w14:textId="77777777" w:rsidR="006C3E3B" w:rsidRPr="00F41B29" w:rsidRDefault="006C3E3B" w:rsidP="006C3E3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</w:t>
            </w:r>
          </w:p>
          <w:p w14:paraId="2C2ABD1A" w14:textId="77777777" w:rsidR="00F41B29" w:rsidRPr="00F41B29" w:rsidRDefault="00F41B29" w:rsidP="004A51B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5"/>
          </w:tcPr>
          <w:p w14:paraId="7EA5661C" w14:textId="77777777" w:rsidR="004A51BA" w:rsidRDefault="00231906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30FAE56B">
                <v:rect id="_x0000_s1031" style="position:absolute;left:0;text-align:left;margin-left:63.7pt;margin-top:16.85pt;width:20.25pt;height:15pt;z-index:251675648;mso-position-horizontal-relative:text;mso-position-vertical-relative:text">
                  <v:textbox style="mso-next-textbox:#_x0000_s1031" inset="5.85pt,.7pt,5.85pt,.7pt">
                    <w:txbxContent>
                      <w:p w14:paraId="463B07CC" w14:textId="77777777" w:rsidR="006C3E3B" w:rsidRDefault="006C3E3B" w:rsidP="006C3E3B"/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244007CC">
                <v:rect id="_x0000_s1030" style="position:absolute;left:0;text-align:left;margin-left:63.7pt;margin-top:1.85pt;width:20.25pt;height:15pt;z-index:251674624;mso-position-horizontal-relative:text;mso-position-vertical-relative:text">
                  <v:textbox style="mso-next-textbox:#_x0000_s1030" inset="5.85pt,.7pt,5.85pt,.7pt">
                    <w:txbxContent>
                      <w:p w14:paraId="5B0F5476" w14:textId="77777777" w:rsidR="006C3E3B" w:rsidRDefault="006C3E3B" w:rsidP="006C3E3B"/>
                    </w:txbxContent>
                  </v:textbox>
                </v:rect>
              </w:pict>
            </w:r>
            <w:r w:rsidR="006C3E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希望しない</w:t>
            </w:r>
          </w:p>
          <w:p w14:paraId="2A4B2DF2" w14:textId="77777777" w:rsidR="006C3E3B" w:rsidRDefault="006C3E3B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希望する　　　　</w:t>
            </w:r>
            <w:r w:rsidR="00735E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⇒希望する日時にチェックをお願いします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  <w:p w14:paraId="212E5470" w14:textId="77777777" w:rsidR="006C3E3B" w:rsidRPr="00481DC6" w:rsidRDefault="00231906" w:rsidP="006C3E3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4777F35A">
                <v:rect id="_x0000_s1035" style="position:absolute;left:0;text-align:left;margin-left:329.2pt;margin-top:1.1pt;width:20.25pt;height:15pt;z-index:251679744">
                  <v:textbox style="mso-next-textbox:#_x0000_s1035" inset="5.85pt,.7pt,5.85pt,.7pt">
                    <w:txbxContent>
                      <w:p w14:paraId="798AACC7" w14:textId="77777777" w:rsidR="00735E08" w:rsidRDefault="00735E08" w:rsidP="00735E08"/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5FBFA028">
                <v:rect id="_x0000_s1032" style="position:absolute;left:0;text-align:left;margin-left:121.45pt;margin-top:1.1pt;width:20.25pt;height:15pt;z-index:251676672">
                  <v:textbox style="mso-next-textbox:#_x0000_s1032" inset="5.85pt,.7pt,5.85pt,.7pt">
                    <w:txbxContent>
                      <w:p w14:paraId="74925418" w14:textId="77777777" w:rsidR="006C3E3B" w:rsidRDefault="006C3E3B" w:rsidP="006C3E3B"/>
                    </w:txbxContent>
                  </v:textbox>
                </v:rect>
              </w:pic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➀10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26（火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）午前     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 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②10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26（火）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午後</w:t>
            </w:r>
          </w:p>
          <w:p w14:paraId="096A1705" w14:textId="77777777" w:rsidR="006C3E3B" w:rsidRPr="00481DC6" w:rsidRDefault="00231906" w:rsidP="006C3E3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556FFDEA">
                <v:rect id="_x0000_s1033" style="position:absolute;left:0;text-align:left;margin-left:121.45pt;margin-top:2.6pt;width:20.25pt;height:15pt;z-index:251677696">
                  <v:textbox style="mso-next-textbox:#_x0000_s1033" inset="5.85pt,.7pt,5.85pt,.7pt">
                    <w:txbxContent>
                      <w:p w14:paraId="1D5CAD59" w14:textId="77777777" w:rsidR="00735E08" w:rsidRDefault="00735E08" w:rsidP="00735E08"/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 w14:anchorId="446CDC9D">
                <v:rect id="_x0000_s1034" style="position:absolute;left:0;text-align:left;margin-left:329.2pt;margin-top:2.6pt;width:20.25pt;height:15pt;z-index:251678720">
                  <v:textbox style="mso-next-textbox:#_x0000_s1034" inset="5.85pt,.7pt,5.85pt,.7pt">
                    <w:txbxContent>
                      <w:p w14:paraId="618761ED" w14:textId="77777777" w:rsidR="00735E08" w:rsidRDefault="00735E08" w:rsidP="00735E08"/>
                    </w:txbxContent>
                  </v:textbox>
                </v:rect>
              </w:pic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③10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28（木）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午前</w:t>
            </w:r>
            <w:r w:rsidR="006C3E3B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④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10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/</w:t>
            </w:r>
            <w:r w:rsidR="00894647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28（木</w:t>
            </w:r>
            <w:r w:rsidR="00735E08" w:rsidRPr="00481DC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）午後</w:t>
            </w:r>
          </w:p>
          <w:p w14:paraId="4601D57C" w14:textId="77777777" w:rsidR="00F41B29" w:rsidRPr="00F41B29" w:rsidRDefault="006C3E3B" w:rsidP="00E06B9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</w:p>
        </w:tc>
      </w:tr>
    </w:tbl>
    <w:p w14:paraId="5DE99A43" w14:textId="77777777" w:rsidR="00D512E9" w:rsidRDefault="00F41B29" w:rsidP="00D512E9">
      <w:pPr>
        <w:ind w:left="221" w:hangingChars="100" w:hanging="221"/>
        <w:rPr>
          <w:rFonts w:asciiTheme="majorEastAsia" w:eastAsiaTheme="majorEastAsia" w:hAnsiTheme="majorEastAsia"/>
          <w:b/>
          <w:sz w:val="24"/>
          <w:szCs w:val="24"/>
        </w:rPr>
      </w:pPr>
      <w:r w:rsidRPr="00D512E9">
        <w:rPr>
          <w:rFonts w:asciiTheme="majorEastAsia" w:eastAsiaTheme="majorEastAsia" w:hAnsiTheme="majorEastAsia"/>
          <w:b/>
          <w:sz w:val="22"/>
        </w:rPr>
        <w:t>◆</w:t>
      </w:r>
      <w:r w:rsidRPr="00D512E9">
        <w:rPr>
          <w:rFonts w:asciiTheme="majorEastAsia" w:eastAsiaTheme="majorEastAsia" w:hAnsiTheme="majorEastAsia"/>
          <w:b/>
          <w:sz w:val="24"/>
          <w:szCs w:val="24"/>
        </w:rPr>
        <w:t>オンライン個人参加が難しい方は、１か所に集合し参加（視聴）頂いても結構です。</w:t>
      </w:r>
    </w:p>
    <w:p w14:paraId="65CFEE87" w14:textId="77777777" w:rsidR="00F41B29" w:rsidRDefault="00F41B29" w:rsidP="00D512E9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その場合は、</w:t>
      </w:r>
      <w:r w:rsidR="00D512E9" w:rsidRPr="00D512E9">
        <w:rPr>
          <w:rFonts w:asciiTheme="majorEastAsia" w:eastAsiaTheme="majorEastAsia" w:hAnsiTheme="majorEastAsia" w:hint="eastAsia"/>
          <w:b/>
          <w:sz w:val="24"/>
          <w:szCs w:val="24"/>
        </w:rPr>
        <w:t>氏名欄に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参加（視聴）予定の方の</w:t>
      </w:r>
      <w:r w:rsidR="00D512E9" w:rsidRPr="00D512E9">
        <w:rPr>
          <w:rFonts w:asciiTheme="majorEastAsia" w:eastAsiaTheme="majorEastAsia" w:hAnsiTheme="majorEastAsia" w:hint="eastAsia"/>
          <w:b/>
          <w:sz w:val="24"/>
          <w:szCs w:val="24"/>
        </w:rPr>
        <w:t>お名前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を</w:t>
      </w:r>
      <w:r w:rsidR="006C3E3B" w:rsidRPr="00D512E9">
        <w:rPr>
          <w:rFonts w:asciiTheme="majorEastAsia" w:eastAsiaTheme="majorEastAsia" w:hAnsiTheme="majorEastAsia" w:hint="eastAsia"/>
          <w:b/>
          <w:sz w:val="24"/>
          <w:szCs w:val="24"/>
        </w:rPr>
        <w:t>記入してくださ</w:t>
      </w:r>
      <w:r w:rsidRPr="00D512E9">
        <w:rPr>
          <w:rFonts w:asciiTheme="majorEastAsia" w:eastAsiaTheme="majorEastAsia" w:hAnsiTheme="majorEastAsia" w:hint="eastAsia"/>
          <w:b/>
          <w:sz w:val="24"/>
          <w:szCs w:val="24"/>
        </w:rPr>
        <w:t>い。</w:t>
      </w:r>
    </w:p>
    <w:p w14:paraId="74FEAA59" w14:textId="77777777" w:rsidR="00894647" w:rsidRPr="00894647" w:rsidRDefault="00454A43" w:rsidP="00894647">
      <w:pPr>
        <w:ind w:left="241" w:hangingChars="100" w:hanging="241"/>
        <w:rPr>
          <w:rFonts w:asciiTheme="majorEastAsia" w:eastAsiaTheme="majorEastAsia" w:hAnsiTheme="majorEastAsia"/>
          <w:b/>
          <w:sz w:val="24"/>
          <w:szCs w:val="24"/>
        </w:rPr>
      </w:pPr>
      <w:r w:rsidRPr="00894647">
        <w:rPr>
          <w:rFonts w:asciiTheme="majorEastAsia" w:eastAsiaTheme="majorEastAsia" w:hAnsiTheme="majorEastAsia" w:hint="eastAsia"/>
          <w:b/>
          <w:sz w:val="24"/>
          <w:szCs w:val="24"/>
        </w:rPr>
        <w:t>◆なお、オンライン参加（視聴）に不安のある方には、事前テストを実施します。「事前テスト希望」にチェックを入れ、テスト希望日を選択してください。</w:t>
      </w:r>
      <w:r w:rsidR="00EB2135">
        <w:rPr>
          <w:rFonts w:asciiTheme="majorEastAsia" w:eastAsiaTheme="majorEastAsia" w:hAnsiTheme="majorEastAsia" w:hint="eastAsia"/>
          <w:b/>
          <w:sz w:val="24"/>
          <w:szCs w:val="24"/>
        </w:rPr>
        <w:t>希望日に財団からメールをお送りするので、同メールから入場してください。</w:t>
      </w:r>
    </w:p>
    <w:sectPr w:rsidR="00894647" w:rsidRPr="00894647" w:rsidSect="000D1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9D45" w14:textId="77777777" w:rsidR="00231906" w:rsidRDefault="00231906" w:rsidP="00894647">
      <w:r>
        <w:separator/>
      </w:r>
    </w:p>
  </w:endnote>
  <w:endnote w:type="continuationSeparator" w:id="0">
    <w:p w14:paraId="52463203" w14:textId="77777777" w:rsidR="00231906" w:rsidRDefault="00231906" w:rsidP="008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F9E4" w14:textId="77777777" w:rsidR="00231906" w:rsidRDefault="00231906" w:rsidP="00894647">
      <w:r>
        <w:separator/>
      </w:r>
    </w:p>
  </w:footnote>
  <w:footnote w:type="continuationSeparator" w:id="0">
    <w:p w14:paraId="3872A0D8" w14:textId="77777777" w:rsidR="00231906" w:rsidRDefault="00231906" w:rsidP="008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ED1"/>
    <w:rsid w:val="00003356"/>
    <w:rsid w:val="00007E19"/>
    <w:rsid w:val="00010EA8"/>
    <w:rsid w:val="000112B7"/>
    <w:rsid w:val="00013233"/>
    <w:rsid w:val="000134DB"/>
    <w:rsid w:val="00020EA9"/>
    <w:rsid w:val="000215D0"/>
    <w:rsid w:val="00031491"/>
    <w:rsid w:val="00034207"/>
    <w:rsid w:val="0006082B"/>
    <w:rsid w:val="0006091F"/>
    <w:rsid w:val="0006580F"/>
    <w:rsid w:val="000C16C7"/>
    <w:rsid w:val="000D1ED1"/>
    <w:rsid w:val="000F0D3C"/>
    <w:rsid w:val="000F1B34"/>
    <w:rsid w:val="0011116B"/>
    <w:rsid w:val="00114B5B"/>
    <w:rsid w:val="00125135"/>
    <w:rsid w:val="00125B5F"/>
    <w:rsid w:val="001331DD"/>
    <w:rsid w:val="00142D39"/>
    <w:rsid w:val="00145372"/>
    <w:rsid w:val="0017443D"/>
    <w:rsid w:val="00184DC8"/>
    <w:rsid w:val="00186C25"/>
    <w:rsid w:val="00190AC1"/>
    <w:rsid w:val="0019136E"/>
    <w:rsid w:val="00192C80"/>
    <w:rsid w:val="001A0DD4"/>
    <w:rsid w:val="001B200C"/>
    <w:rsid w:val="001B4563"/>
    <w:rsid w:val="001B487C"/>
    <w:rsid w:val="001E2620"/>
    <w:rsid w:val="001E5BD9"/>
    <w:rsid w:val="00220E12"/>
    <w:rsid w:val="00222511"/>
    <w:rsid w:val="00231906"/>
    <w:rsid w:val="00252EDC"/>
    <w:rsid w:val="00254070"/>
    <w:rsid w:val="00261CC7"/>
    <w:rsid w:val="00261D05"/>
    <w:rsid w:val="00270AF8"/>
    <w:rsid w:val="002C5FC8"/>
    <w:rsid w:val="002F0117"/>
    <w:rsid w:val="0035286D"/>
    <w:rsid w:val="00363072"/>
    <w:rsid w:val="003A4FD8"/>
    <w:rsid w:val="003A6E26"/>
    <w:rsid w:val="003B30DD"/>
    <w:rsid w:val="003D1A08"/>
    <w:rsid w:val="003D25A9"/>
    <w:rsid w:val="003D43D1"/>
    <w:rsid w:val="003E123B"/>
    <w:rsid w:val="003E2C94"/>
    <w:rsid w:val="003E3312"/>
    <w:rsid w:val="003E6624"/>
    <w:rsid w:val="003F3407"/>
    <w:rsid w:val="00402ED0"/>
    <w:rsid w:val="00407C81"/>
    <w:rsid w:val="00411FB8"/>
    <w:rsid w:val="004166C1"/>
    <w:rsid w:val="004203C2"/>
    <w:rsid w:val="00443750"/>
    <w:rsid w:val="00446259"/>
    <w:rsid w:val="00450B4A"/>
    <w:rsid w:val="00454A43"/>
    <w:rsid w:val="00454C90"/>
    <w:rsid w:val="00481DC6"/>
    <w:rsid w:val="004A46E9"/>
    <w:rsid w:val="004A51BA"/>
    <w:rsid w:val="004B6D64"/>
    <w:rsid w:val="004B7902"/>
    <w:rsid w:val="004C7B6E"/>
    <w:rsid w:val="004D41ED"/>
    <w:rsid w:val="004F2671"/>
    <w:rsid w:val="004F4D01"/>
    <w:rsid w:val="004F6ADB"/>
    <w:rsid w:val="00501FEC"/>
    <w:rsid w:val="0050362B"/>
    <w:rsid w:val="00515E0D"/>
    <w:rsid w:val="005174EC"/>
    <w:rsid w:val="0053187F"/>
    <w:rsid w:val="00564D2F"/>
    <w:rsid w:val="00584D84"/>
    <w:rsid w:val="00591C03"/>
    <w:rsid w:val="005A0386"/>
    <w:rsid w:val="005B0A16"/>
    <w:rsid w:val="005B0F1F"/>
    <w:rsid w:val="005B28D8"/>
    <w:rsid w:val="005B3188"/>
    <w:rsid w:val="005C0EE3"/>
    <w:rsid w:val="005C2B17"/>
    <w:rsid w:val="005E7972"/>
    <w:rsid w:val="0060704C"/>
    <w:rsid w:val="0062535E"/>
    <w:rsid w:val="0062553D"/>
    <w:rsid w:val="006258E3"/>
    <w:rsid w:val="00640434"/>
    <w:rsid w:val="00664C84"/>
    <w:rsid w:val="00683382"/>
    <w:rsid w:val="006967AD"/>
    <w:rsid w:val="006A3588"/>
    <w:rsid w:val="006A6BDF"/>
    <w:rsid w:val="006A6DCD"/>
    <w:rsid w:val="006C3E3B"/>
    <w:rsid w:val="006C59F0"/>
    <w:rsid w:val="006F71E7"/>
    <w:rsid w:val="00716A05"/>
    <w:rsid w:val="0072666E"/>
    <w:rsid w:val="00735E08"/>
    <w:rsid w:val="00737258"/>
    <w:rsid w:val="00742A1E"/>
    <w:rsid w:val="00753687"/>
    <w:rsid w:val="00755EA7"/>
    <w:rsid w:val="007978F2"/>
    <w:rsid w:val="007B4EA9"/>
    <w:rsid w:val="007D5144"/>
    <w:rsid w:val="007F2ABB"/>
    <w:rsid w:val="007F39FB"/>
    <w:rsid w:val="00811E15"/>
    <w:rsid w:val="008202EC"/>
    <w:rsid w:val="008219C1"/>
    <w:rsid w:val="00824C55"/>
    <w:rsid w:val="00831E18"/>
    <w:rsid w:val="008349F3"/>
    <w:rsid w:val="008373CE"/>
    <w:rsid w:val="00840776"/>
    <w:rsid w:val="008419BB"/>
    <w:rsid w:val="00851215"/>
    <w:rsid w:val="008576A3"/>
    <w:rsid w:val="00863EED"/>
    <w:rsid w:val="008645F3"/>
    <w:rsid w:val="008667A5"/>
    <w:rsid w:val="00874B34"/>
    <w:rsid w:val="00875228"/>
    <w:rsid w:val="00880CE9"/>
    <w:rsid w:val="0088107D"/>
    <w:rsid w:val="00883154"/>
    <w:rsid w:val="00894647"/>
    <w:rsid w:val="008E3450"/>
    <w:rsid w:val="008E4DB1"/>
    <w:rsid w:val="008E74AA"/>
    <w:rsid w:val="00901882"/>
    <w:rsid w:val="00913326"/>
    <w:rsid w:val="00916A84"/>
    <w:rsid w:val="00922432"/>
    <w:rsid w:val="0093352C"/>
    <w:rsid w:val="009519E3"/>
    <w:rsid w:val="00963576"/>
    <w:rsid w:val="00970A51"/>
    <w:rsid w:val="00997B7B"/>
    <w:rsid w:val="009D5505"/>
    <w:rsid w:val="00A12876"/>
    <w:rsid w:val="00A1451E"/>
    <w:rsid w:val="00A15C37"/>
    <w:rsid w:val="00A265C7"/>
    <w:rsid w:val="00A47406"/>
    <w:rsid w:val="00A47C92"/>
    <w:rsid w:val="00A71ED7"/>
    <w:rsid w:val="00A74C55"/>
    <w:rsid w:val="00A83D47"/>
    <w:rsid w:val="00A95392"/>
    <w:rsid w:val="00A96E56"/>
    <w:rsid w:val="00AA08C9"/>
    <w:rsid w:val="00AC11EA"/>
    <w:rsid w:val="00AD7598"/>
    <w:rsid w:val="00AE73A7"/>
    <w:rsid w:val="00AF21AA"/>
    <w:rsid w:val="00AF5B9F"/>
    <w:rsid w:val="00B05D95"/>
    <w:rsid w:val="00B11817"/>
    <w:rsid w:val="00B164E9"/>
    <w:rsid w:val="00B2359A"/>
    <w:rsid w:val="00B3251C"/>
    <w:rsid w:val="00B32993"/>
    <w:rsid w:val="00B44C7F"/>
    <w:rsid w:val="00B5253F"/>
    <w:rsid w:val="00B65FE4"/>
    <w:rsid w:val="00B81AB5"/>
    <w:rsid w:val="00B85160"/>
    <w:rsid w:val="00B869EF"/>
    <w:rsid w:val="00BA79F4"/>
    <w:rsid w:val="00BA7EC6"/>
    <w:rsid w:val="00BB0979"/>
    <w:rsid w:val="00BC1CBF"/>
    <w:rsid w:val="00BC77A1"/>
    <w:rsid w:val="00BD2153"/>
    <w:rsid w:val="00C304D5"/>
    <w:rsid w:val="00C34C92"/>
    <w:rsid w:val="00C43554"/>
    <w:rsid w:val="00C44039"/>
    <w:rsid w:val="00C5727C"/>
    <w:rsid w:val="00C82C53"/>
    <w:rsid w:val="00C90336"/>
    <w:rsid w:val="00C96AF1"/>
    <w:rsid w:val="00CA028A"/>
    <w:rsid w:val="00CB5F55"/>
    <w:rsid w:val="00CB7314"/>
    <w:rsid w:val="00CB7FC1"/>
    <w:rsid w:val="00CC6CDE"/>
    <w:rsid w:val="00CD55B1"/>
    <w:rsid w:val="00CD79D0"/>
    <w:rsid w:val="00CF6E4B"/>
    <w:rsid w:val="00D03089"/>
    <w:rsid w:val="00D0559D"/>
    <w:rsid w:val="00D1330E"/>
    <w:rsid w:val="00D33B02"/>
    <w:rsid w:val="00D3790B"/>
    <w:rsid w:val="00D4579E"/>
    <w:rsid w:val="00D512E9"/>
    <w:rsid w:val="00D5304E"/>
    <w:rsid w:val="00D70AC6"/>
    <w:rsid w:val="00D740B4"/>
    <w:rsid w:val="00D76797"/>
    <w:rsid w:val="00D80F7E"/>
    <w:rsid w:val="00D81E32"/>
    <w:rsid w:val="00D87DF3"/>
    <w:rsid w:val="00DA377B"/>
    <w:rsid w:val="00DB0CC6"/>
    <w:rsid w:val="00DB17A4"/>
    <w:rsid w:val="00E06B95"/>
    <w:rsid w:val="00E21797"/>
    <w:rsid w:val="00E24569"/>
    <w:rsid w:val="00E302D4"/>
    <w:rsid w:val="00E53045"/>
    <w:rsid w:val="00E82CDE"/>
    <w:rsid w:val="00E860DD"/>
    <w:rsid w:val="00E91FA2"/>
    <w:rsid w:val="00E964B6"/>
    <w:rsid w:val="00EB0E16"/>
    <w:rsid w:val="00EB2135"/>
    <w:rsid w:val="00EB2479"/>
    <w:rsid w:val="00EB55C2"/>
    <w:rsid w:val="00EC6C8E"/>
    <w:rsid w:val="00EF2999"/>
    <w:rsid w:val="00F17D1F"/>
    <w:rsid w:val="00F2169C"/>
    <w:rsid w:val="00F23175"/>
    <w:rsid w:val="00F307A1"/>
    <w:rsid w:val="00F41B29"/>
    <w:rsid w:val="00F539E5"/>
    <w:rsid w:val="00F656EE"/>
    <w:rsid w:val="00F678F7"/>
    <w:rsid w:val="00F85668"/>
    <w:rsid w:val="00FA43A4"/>
    <w:rsid w:val="00FB00E6"/>
    <w:rsid w:val="00FB7A74"/>
    <w:rsid w:val="00FC1044"/>
    <w:rsid w:val="00FC35BC"/>
    <w:rsid w:val="00FC4282"/>
    <w:rsid w:val="00F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AD1AF"/>
  <w15:docId w15:val="{975EDD68-FBA5-4D4B-A6DA-D82300DB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15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94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94647"/>
  </w:style>
  <w:style w:type="paragraph" w:styleId="a8">
    <w:name w:val="footer"/>
    <w:basedOn w:val="a"/>
    <w:link w:val="a9"/>
    <w:uiPriority w:val="99"/>
    <w:semiHidden/>
    <w:unhideWhenUsed/>
    <w:rsid w:val="00894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9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 Ikigai Zaidan</dc:creator>
  <cp:lastModifiedBy>藤村 宣之</cp:lastModifiedBy>
  <cp:revision>21</cp:revision>
  <cp:lastPrinted>2021-07-16T07:13:00Z</cp:lastPrinted>
  <dcterms:created xsi:type="dcterms:W3CDTF">2021-07-09T03:10:00Z</dcterms:created>
  <dcterms:modified xsi:type="dcterms:W3CDTF">2021-07-16T07:15:00Z</dcterms:modified>
</cp:coreProperties>
</file>